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8E" w:rsidRDefault="002B1EF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A0E8E" w:rsidRDefault="002B1EF6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0"/>
          <w:szCs w:val="44"/>
        </w:rPr>
        <w:t>高州市事业单位公开选调工作人员报名表</w:t>
      </w:r>
    </w:p>
    <w:p w:rsidR="001A0E8E" w:rsidRDefault="002B1EF6">
      <w:pPr>
        <w:spacing w:line="600" w:lineRule="exact"/>
        <w:rPr>
          <w:rFonts w:ascii="宋体" w:hAnsi="宋体"/>
          <w:szCs w:val="21"/>
        </w:rPr>
      </w:pP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报考单位：</w:t>
      </w:r>
      <w:r>
        <w:rPr>
          <w:rFonts w:ascii="宋体" w:hAnsi="宋体" w:hint="eastAsia"/>
          <w:szCs w:val="21"/>
        </w:rPr>
        <w:t xml:space="preserve">              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189"/>
        <w:gridCol w:w="875"/>
        <w:gridCol w:w="1350"/>
        <w:gridCol w:w="218"/>
        <w:gridCol w:w="1241"/>
        <w:gridCol w:w="1189"/>
        <w:gridCol w:w="419"/>
        <w:gridCol w:w="1588"/>
      </w:tblGrid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89" w:type="dxa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A0E8E" w:rsidRDefault="002B1EF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0" w:type="dxa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608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A0E8E" w:rsidRDefault="002B1EF6">
            <w:pPr>
              <w:spacing w:line="5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1A0E8E" w:rsidRDefault="002B1EF6">
            <w:pPr>
              <w:spacing w:line="5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:rsidR="001A0E8E" w:rsidRDefault="002B1EF6">
            <w:pPr>
              <w:spacing w:line="5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89" w:type="dxa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A0E8E" w:rsidRDefault="002B1EF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现户籍地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2B1EF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市（县）</w:t>
            </w: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608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3196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96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学历及学位</w:t>
            </w:r>
          </w:p>
        </w:tc>
        <w:tc>
          <w:tcPr>
            <w:tcW w:w="3196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3196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414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3196" w:type="dxa"/>
            <w:gridSpan w:val="3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裸视视力</w:t>
            </w:r>
          </w:p>
        </w:tc>
        <w:tc>
          <w:tcPr>
            <w:tcW w:w="2064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A0E8E" w:rsidRDefault="002B1EF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矫正视力</w:t>
            </w:r>
          </w:p>
        </w:tc>
        <w:tc>
          <w:tcPr>
            <w:tcW w:w="1459" w:type="dxa"/>
            <w:gridSpan w:val="2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1A0E8E" w:rsidRDefault="002B1EF6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588" w:type="dxa"/>
            <w:vAlign w:val="center"/>
          </w:tcPr>
          <w:p w:rsidR="001A0E8E" w:rsidRDefault="001A0E8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现聘岗位</w:t>
            </w:r>
          </w:p>
        </w:tc>
        <w:tc>
          <w:tcPr>
            <w:tcW w:w="2064" w:type="dxa"/>
            <w:gridSpan w:val="2"/>
            <w:vAlign w:val="center"/>
          </w:tcPr>
          <w:p w:rsidR="001A0E8E" w:rsidRDefault="001A0E8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A0E8E" w:rsidRDefault="002B1EF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1459" w:type="dxa"/>
            <w:gridSpan w:val="2"/>
            <w:vAlign w:val="center"/>
          </w:tcPr>
          <w:p w:rsidR="001A0E8E" w:rsidRDefault="001A0E8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1A0E8E" w:rsidRDefault="002B1EF6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职位代码</w:t>
            </w:r>
          </w:p>
        </w:tc>
        <w:tc>
          <w:tcPr>
            <w:tcW w:w="1588" w:type="dxa"/>
            <w:vAlign w:val="center"/>
          </w:tcPr>
          <w:p w:rsidR="001A0E8E" w:rsidRDefault="001A0E8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309" w:type="dxa"/>
            <w:vAlign w:val="center"/>
          </w:tcPr>
          <w:p w:rsidR="001A0E8E" w:rsidRDefault="002B1EF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近三年来年度考核结果</w:t>
            </w: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5626"/>
          <w:jc w:val="center"/>
        </w:trPr>
        <w:tc>
          <w:tcPr>
            <w:tcW w:w="1309" w:type="dxa"/>
            <w:vAlign w:val="center"/>
          </w:tcPr>
          <w:p w:rsidR="001A0E8E" w:rsidRDefault="001A0E8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09" w:type="dxa"/>
            <w:vMerge w:val="restart"/>
          </w:tcPr>
          <w:p w:rsidR="001A0E8E" w:rsidRDefault="001A0E8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庭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员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主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社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关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1A0E8E" w:rsidRDefault="002B1EF6">
            <w:pPr>
              <w:spacing w:line="3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68" w:type="dxa"/>
            <w:gridSpan w:val="2"/>
            <w:vAlign w:val="center"/>
          </w:tcPr>
          <w:p w:rsidR="001A0E8E" w:rsidRDefault="002B1EF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2430" w:type="dxa"/>
            <w:gridSpan w:val="2"/>
            <w:vAlign w:val="center"/>
          </w:tcPr>
          <w:p w:rsidR="001A0E8E" w:rsidRDefault="002B1EF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2007" w:type="dxa"/>
            <w:gridSpan w:val="2"/>
            <w:vAlign w:val="center"/>
          </w:tcPr>
          <w:p w:rsidR="001A0E8E" w:rsidRDefault="002B1EF6">
            <w:pPr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4073"/>
          <w:jc w:val="center"/>
        </w:trPr>
        <w:tc>
          <w:tcPr>
            <w:tcW w:w="1309" w:type="dxa"/>
            <w:vMerge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2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0" w:type="dxa"/>
            <w:gridSpan w:val="2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309" w:type="dxa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何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突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309" w:type="dxa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309" w:type="dxa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核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审核人：</w:t>
            </w: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审核日期：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A0E8E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309" w:type="dxa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2B1EF6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9" w:type="dxa"/>
            <w:gridSpan w:val="8"/>
          </w:tcPr>
          <w:p w:rsidR="001A0E8E" w:rsidRDefault="001A0E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1A0E8E" w:rsidRDefault="002B1EF6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、此表用蓝黑色钢笔填写，字迹要清楚；</w:t>
      </w:r>
    </w:p>
    <w:p w:rsidR="001A0E8E" w:rsidRDefault="002B1EF6" w:rsidP="00257E21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</w:t>
      </w:r>
      <w:r>
        <w:rPr>
          <w:rFonts w:ascii="宋体" w:hAnsi="宋体" w:hint="eastAsia"/>
          <w:szCs w:val="21"/>
        </w:rPr>
        <w:t>、此表如实填写，经审核发现及事实不符的，责任自负。</w:t>
      </w:r>
      <w:r w:rsidR="00257E21">
        <w:rPr>
          <w:rFonts w:ascii="宋体" w:hAnsi="宋体"/>
          <w:szCs w:val="21"/>
        </w:rPr>
        <w:t xml:space="preserve"> </w:t>
      </w:r>
    </w:p>
    <w:sectPr w:rsidR="001A0E8E" w:rsidSect="001A0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F6" w:rsidRDefault="002B1EF6" w:rsidP="001A0E8E">
      <w:r>
        <w:separator/>
      </w:r>
    </w:p>
  </w:endnote>
  <w:endnote w:type="continuationSeparator" w:id="0">
    <w:p w:rsidR="002B1EF6" w:rsidRDefault="002B1EF6" w:rsidP="001A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宋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仿宋_GB2312">
    <w:altName w:val="hakuyoxingshu7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4"/>
      <w:jc w:val="center"/>
    </w:pPr>
    <w:r>
      <w:fldChar w:fldCharType="begin"/>
    </w:r>
    <w:r w:rsidR="002B1EF6">
      <w:instrText>PAGE   \* MERGEFORMAT</w:instrText>
    </w:r>
    <w:r>
      <w:fldChar w:fldCharType="separate"/>
    </w:r>
    <w:r w:rsidR="00257E21" w:rsidRPr="00257E21">
      <w:rPr>
        <w:noProof/>
        <w:lang w:val="zh-CN"/>
      </w:rPr>
      <w:t>2</w:t>
    </w:r>
    <w:r>
      <w:fldChar w:fldCharType="end"/>
    </w:r>
  </w:p>
  <w:p w:rsidR="001A0E8E" w:rsidRDefault="001A0E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F6" w:rsidRDefault="002B1EF6" w:rsidP="001A0E8E">
      <w:r>
        <w:separator/>
      </w:r>
    </w:p>
  </w:footnote>
  <w:footnote w:type="continuationSeparator" w:id="0">
    <w:p w:rsidR="002B1EF6" w:rsidRDefault="002B1EF6" w:rsidP="001A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8E" w:rsidRDefault="001A0E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E9A"/>
    <w:multiLevelType w:val="multilevel"/>
    <w:tmpl w:val="1DD64E9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E8E"/>
    <w:rsid w:val="001A0E8E"/>
    <w:rsid w:val="00257E21"/>
    <w:rsid w:val="002B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8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A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1A0E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1A0E8E"/>
    <w:rPr>
      <w:b/>
      <w:bCs/>
    </w:rPr>
  </w:style>
  <w:style w:type="paragraph" w:customStyle="1" w:styleId="1">
    <w:name w:val="列出段落1"/>
    <w:basedOn w:val="a"/>
    <w:uiPriority w:val="34"/>
    <w:qFormat/>
    <w:rsid w:val="001A0E8E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1A0E8E"/>
    <w:pPr>
      <w:ind w:firstLineChars="200" w:firstLine="420"/>
    </w:pPr>
  </w:style>
  <w:style w:type="paragraph" w:customStyle="1" w:styleId="CharCharCharCharCharCharChar">
    <w:name w:val="Char Char Char Char Char Char Char"/>
    <w:basedOn w:val="a"/>
    <w:rsid w:val="001A0E8E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32"/>
      <w:lang w:eastAsia="en-US"/>
    </w:rPr>
  </w:style>
  <w:style w:type="character" w:customStyle="1" w:styleId="Char1">
    <w:name w:val="页眉 Char"/>
    <w:link w:val="a5"/>
    <w:uiPriority w:val="99"/>
    <w:rsid w:val="001A0E8E"/>
    <w:rPr>
      <w:sz w:val="18"/>
      <w:szCs w:val="18"/>
    </w:rPr>
  </w:style>
  <w:style w:type="character" w:customStyle="1" w:styleId="Char0">
    <w:name w:val="页脚 Char"/>
    <w:link w:val="a4"/>
    <w:uiPriority w:val="99"/>
    <w:rsid w:val="001A0E8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A0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关于选调高州市退役军人服务中心</dc:title>
  <dc:creator>NTKO</dc:creator>
  <cp:lastModifiedBy>Administrator</cp:lastModifiedBy>
  <cp:revision>2</cp:revision>
  <cp:lastPrinted>2019-09-23T08:58:00Z</cp:lastPrinted>
  <dcterms:created xsi:type="dcterms:W3CDTF">2019-09-26T03:11:00Z</dcterms:created>
  <dcterms:modified xsi:type="dcterms:W3CDTF">2019-09-26T03:11:00Z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