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广安市安全生产监督管理局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公开遴选工作人员职位表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80"/>
        <w:gridCol w:w="885"/>
        <w:gridCol w:w="1444"/>
        <w:gridCol w:w="1376"/>
        <w:gridCol w:w="126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职位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遴选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遴选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市安全生产监察执法支队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</w:t>
            </w:r>
            <w:bookmarkEnd w:id="0"/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zh-CN"/>
              </w:rPr>
              <w:t>全市机关(单位)公务员、参公管理人员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全日制普通大学本科及以上学历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汉语言文学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法学</w:t>
            </w:r>
            <w:bookmarkEnd w:id="1"/>
          </w:p>
        </w:tc>
        <w:tc>
          <w:tcPr>
            <w:tcW w:w="163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7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市煤矿数字化瓦斯监控中心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zh-CN"/>
              </w:rPr>
              <w:t>全市公益一类事业单位专业技术和管理人员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全日制普通大学本科及以上学历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汉语言文学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法学</w:t>
            </w:r>
          </w:p>
        </w:tc>
        <w:tc>
          <w:tcPr>
            <w:tcW w:w="163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7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财务会计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63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具有会计从业资格证，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工作2年以上的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危化品监管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化工、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化学工程、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化学工艺、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安全工程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类</w:t>
            </w:r>
          </w:p>
        </w:tc>
        <w:tc>
          <w:tcPr>
            <w:tcW w:w="163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广安市安全生产监督管理局</w:t>
      </w:r>
    </w:p>
    <w:p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公开遴选工作人员报名及资格审查表</w:t>
      </w: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"/>
        <w:gridCol w:w="711"/>
        <w:gridCol w:w="372"/>
        <w:gridCol w:w="286"/>
        <w:gridCol w:w="121"/>
        <w:gridCol w:w="630"/>
        <w:gridCol w:w="192"/>
        <w:gridCol w:w="1078"/>
        <w:gridCol w:w="527"/>
        <w:gridCol w:w="743"/>
        <w:gridCol w:w="427"/>
        <w:gridCol w:w="1160"/>
        <w:gridCol w:w="184"/>
        <w:gridCol w:w="1716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" w:cs="宋体"/>
                <w:color w:val="000000"/>
                <w:sz w:val="32"/>
                <w:szCs w:val="32"/>
              </w:rPr>
              <w:t>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状况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报考职位</w:t>
            </w:r>
          </w:p>
        </w:tc>
        <w:tc>
          <w:tcPr>
            <w:tcW w:w="232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专长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学  位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教  育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毕业院校及专业</w:t>
            </w:r>
          </w:p>
        </w:tc>
        <w:tc>
          <w:tcPr>
            <w:tcW w:w="4352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教育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毕业院校及专业</w:t>
            </w:r>
          </w:p>
        </w:tc>
        <w:tc>
          <w:tcPr>
            <w:tcW w:w="4352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3206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06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7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编制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性质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工作单位、职务及所从事工作</w:t>
            </w:r>
          </w:p>
        </w:tc>
        <w:tc>
          <w:tcPr>
            <w:tcW w:w="755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ind w:firstLine="150" w:firstLineChars="47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学</w:t>
            </w:r>
          </w:p>
          <w:p>
            <w:pPr>
              <w:spacing w:line="360" w:lineRule="exact"/>
              <w:ind w:firstLine="150" w:firstLineChars="47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习</w:t>
            </w:r>
          </w:p>
          <w:p>
            <w:pPr>
              <w:spacing w:line="360" w:lineRule="exact"/>
              <w:ind w:firstLine="150" w:firstLineChars="47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</w:t>
            </w:r>
          </w:p>
          <w:p>
            <w:pPr>
              <w:spacing w:line="360" w:lineRule="exact"/>
              <w:ind w:firstLine="150" w:firstLineChars="47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</w:t>
            </w:r>
          </w:p>
          <w:p>
            <w:pPr>
              <w:spacing w:line="360" w:lineRule="exact"/>
              <w:ind w:firstLine="150" w:firstLineChars="47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简</w:t>
            </w:r>
          </w:p>
          <w:p>
            <w:pPr>
              <w:spacing w:line="360" w:lineRule="exact"/>
              <w:ind w:firstLine="150" w:firstLineChars="47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8269" w:type="dxa"/>
            <w:gridSpan w:val="14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676" w:hRule="atLeast"/>
        </w:trPr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147" w:type="dxa"/>
            <w:gridSpan w:val="13"/>
            <w:vAlign w:val="top"/>
          </w:tcPr>
          <w:p>
            <w:pPr>
              <w:spacing w:line="360" w:lineRule="exact"/>
              <w:ind w:firstLine="616" w:firstLineChars="200"/>
              <w:rPr>
                <w:rFonts w:hint="eastAsia" w:ascii="仿宋_GB2312" w:hAnsi="仿宋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738" w:hRule="atLeast"/>
        </w:trPr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近三年度考核情况</w:t>
            </w:r>
          </w:p>
        </w:tc>
        <w:tc>
          <w:tcPr>
            <w:tcW w:w="8147" w:type="dxa"/>
            <w:gridSpan w:val="13"/>
            <w:vAlign w:val="center"/>
          </w:tcPr>
          <w:p>
            <w:pPr>
              <w:spacing w:line="360" w:lineRule="exact"/>
              <w:ind w:firstLine="640" w:firstLineChars="20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cantSplit/>
          <w:trHeight w:val="852" w:hRule="atLeast"/>
        </w:trPr>
        <w:tc>
          <w:tcPr>
            <w:tcW w:w="97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社会关系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称 谓</w:t>
            </w:r>
          </w:p>
        </w:tc>
        <w:tc>
          <w:tcPr>
            <w:tcW w:w="10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34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cantSplit/>
          <w:trHeight w:val="510" w:hRule="atLeast"/>
        </w:trPr>
        <w:tc>
          <w:tcPr>
            <w:tcW w:w="97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cantSplit/>
          <w:trHeight w:val="628" w:hRule="atLeast"/>
        </w:trPr>
        <w:tc>
          <w:tcPr>
            <w:tcW w:w="97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cantSplit/>
          <w:trHeight w:val="535" w:hRule="atLeast"/>
        </w:trPr>
        <w:tc>
          <w:tcPr>
            <w:tcW w:w="97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cantSplit/>
          <w:trHeight w:val="565" w:hRule="atLeast"/>
        </w:trPr>
        <w:tc>
          <w:tcPr>
            <w:tcW w:w="97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cantSplit/>
          <w:trHeight w:val="578" w:hRule="atLeast"/>
        </w:trPr>
        <w:tc>
          <w:tcPr>
            <w:tcW w:w="97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991" w:hRule="atLeast"/>
        </w:trPr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诺</w:t>
            </w:r>
          </w:p>
        </w:tc>
        <w:tc>
          <w:tcPr>
            <w:tcW w:w="8147" w:type="dxa"/>
            <w:gridSpan w:val="13"/>
            <w:vAlign w:val="center"/>
          </w:tcPr>
          <w:p>
            <w:pPr>
              <w:widowControl/>
              <w:snapToGrid w:val="0"/>
              <w:spacing w:line="300" w:lineRule="atLeast"/>
              <w:ind w:firstLine="48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我已详细阅读了公开遴选公告及相关要求，确信符合遴选条件及职位要求。本人保证填报资料真实准确，如因个人原因填报失实或不符合遴选条件、职位要求而被取消遴选资格的，由本人负责。</w:t>
            </w:r>
          </w:p>
          <w:p>
            <w:pPr>
              <w:widowControl/>
              <w:snapToGrid w:val="0"/>
              <w:spacing w:line="300" w:lineRule="atLeast"/>
              <w:ind w:firstLine="48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                 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  <w:p>
            <w:pPr>
              <w:widowControl/>
              <w:snapToGrid w:val="0"/>
              <w:spacing w:line="300" w:lineRule="atLeast"/>
              <w:ind w:firstLine="3520" w:firstLineChars="11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本人签名：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       2016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2127" w:hRule="atLeast"/>
        </w:trPr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所在单位及主管部门意见</w:t>
            </w:r>
          </w:p>
        </w:tc>
        <w:tc>
          <w:tcPr>
            <w:tcW w:w="8147" w:type="dxa"/>
            <w:gridSpan w:val="13"/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52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签名（单位盖章）</w:t>
            </w:r>
          </w:p>
          <w:p>
            <w:pPr>
              <w:widowControl/>
              <w:snapToGrid w:val="0"/>
              <w:spacing w:line="520" w:lineRule="exact"/>
              <w:ind w:firstLine="480"/>
              <w:jc w:val="lef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       2016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554" w:hRule="atLeast"/>
        </w:trPr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147" w:type="dxa"/>
            <w:gridSpan w:val="13"/>
            <w:vAlign w:val="center"/>
          </w:tcPr>
          <w:p>
            <w:pPr>
              <w:widowControl/>
              <w:snapToGrid w:val="0"/>
              <w:spacing w:line="300" w:lineRule="atLeast"/>
              <w:ind w:firstLine="48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</w:rPr>
    </w:pPr>
    <w:r>
      <w:rPr>
        <w:sz w:val="24"/>
      </w:rPr>
      <w:fldChar w:fldCharType="begin"/>
    </w:r>
    <w:r>
      <w:rPr>
        <w:rStyle w:val="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4"/>
        <w:sz w:val="24"/>
      </w:rPr>
      <w:t>3</w:t>
    </w:r>
    <w:r>
      <w:rPr>
        <w:sz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2C46"/>
    <w:rsid w:val="6E7A2C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2016-07-20T09:00:00Z</dcterms:created>
  <dc:creator>Administrator</dc:creator>
  <cp:lastModifiedBy>Administrator</cp:lastModifiedBy>
  <dcterms:modified xsi:type="dcterms:W3CDTF">2016-07-20T09:01:14Z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