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b/>
          <w:sz w:val="36"/>
          <w:szCs w:val="36"/>
        </w:rPr>
        <w:t>阜康市委宣传部公开选调人员报名表</w:t>
      </w:r>
    </w:p>
    <w:tbl>
      <w:tblPr>
        <w:tblW w:w="85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220"/>
        <w:gridCol w:w="732"/>
        <w:gridCol w:w="212"/>
        <w:gridCol w:w="628"/>
        <w:gridCol w:w="628"/>
        <w:gridCol w:w="317"/>
        <w:gridCol w:w="638"/>
        <w:gridCol w:w="620"/>
        <w:gridCol w:w="500"/>
        <w:gridCol w:w="758"/>
        <w:gridCol w:w="103"/>
        <w:gridCol w:w="1051"/>
        <w:gridCol w:w="15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6" w:hRule="atLeast"/>
        </w:trPr>
        <w:tc>
          <w:tcPr>
            <w:tcW w:w="7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sz w:val="24"/>
                <w:szCs w:val="24"/>
              </w:rPr>
              <w:t>姓　名</w:t>
            </w:r>
          </w:p>
        </w:tc>
        <w:tc>
          <w:tcPr>
            <w:tcW w:w="157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性　别</w:t>
            </w:r>
          </w:p>
        </w:tc>
        <w:tc>
          <w:tcPr>
            <w:tcW w:w="125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15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9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一寸照片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atLeast"/>
        </w:trPr>
        <w:tc>
          <w:tcPr>
            <w:tcW w:w="73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民　族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籍　贯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pacing w:val="36"/>
                <w:sz w:val="24"/>
                <w:szCs w:val="24"/>
              </w:rPr>
              <w:t>出生地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0" w:hRule="atLeast"/>
        </w:trPr>
        <w:tc>
          <w:tcPr>
            <w:tcW w:w="73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入　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时　间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参加工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作时间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健康状况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6" w:hRule="atLeast"/>
        </w:trPr>
        <w:tc>
          <w:tcPr>
            <w:tcW w:w="73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专业技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术职务</w:t>
            </w:r>
          </w:p>
        </w:tc>
        <w:tc>
          <w:tcPr>
            <w:tcW w:w="251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熟悉专业有何专长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5" w:hRule="atLeast"/>
        </w:trPr>
        <w:tc>
          <w:tcPr>
            <w:tcW w:w="731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学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学　位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教　育</w:t>
            </w:r>
          </w:p>
        </w:tc>
        <w:tc>
          <w:tcPr>
            <w:tcW w:w="283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系及专业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8" w:hRule="atLeast"/>
        </w:trPr>
        <w:tc>
          <w:tcPr>
            <w:tcW w:w="73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在 职教 育</w:t>
            </w:r>
          </w:p>
        </w:tc>
        <w:tc>
          <w:tcPr>
            <w:tcW w:w="283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系及专业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4" w:hRule="atLeast"/>
        </w:trPr>
        <w:tc>
          <w:tcPr>
            <w:tcW w:w="167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单位及职务</w:t>
            </w:r>
          </w:p>
        </w:tc>
        <w:tc>
          <w:tcPr>
            <w:tcW w:w="6840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27" w:hRule="atLeast"/>
        </w:trPr>
        <w:tc>
          <w:tcPr>
            <w:tcW w:w="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8004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</w:trPr>
        <w:tc>
          <w:tcPr>
            <w:tcW w:w="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8004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atLeast"/>
        </w:trPr>
        <w:tc>
          <w:tcPr>
            <w:tcW w:w="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近三年考核结果</w:t>
            </w:r>
          </w:p>
        </w:tc>
        <w:tc>
          <w:tcPr>
            <w:tcW w:w="8004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8" w:hRule="atLeast"/>
        </w:trPr>
        <w:tc>
          <w:tcPr>
            <w:tcW w:w="51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系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称谓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姓 名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年月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 w:hRule="atLeast"/>
        </w:trPr>
        <w:tc>
          <w:tcPr>
            <w:tcW w:w="5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 w:hRule="atLeast"/>
        </w:trPr>
        <w:tc>
          <w:tcPr>
            <w:tcW w:w="5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 w:hRule="atLeast"/>
        </w:trPr>
        <w:tc>
          <w:tcPr>
            <w:tcW w:w="5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 w:hRule="atLeast"/>
        </w:trPr>
        <w:tc>
          <w:tcPr>
            <w:tcW w:w="5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17" w:hRule="atLeast"/>
        </w:trPr>
        <w:tc>
          <w:tcPr>
            <w:tcW w:w="5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atLeast"/>
        </w:trPr>
        <w:tc>
          <w:tcPr>
            <w:tcW w:w="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见</w:t>
            </w:r>
          </w:p>
        </w:tc>
        <w:tc>
          <w:tcPr>
            <w:tcW w:w="8004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 xml:space="preserve">　　　　　　　　　　　　　　　　　　　　　　　　　　　　　　　　　　　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　　　　　　　　　　　　　　　　　　 年 月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9" w:hRule="atLeast"/>
        </w:trPr>
        <w:tc>
          <w:tcPr>
            <w:tcW w:w="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公开选调领导小组意见</w:t>
            </w:r>
          </w:p>
        </w:tc>
        <w:tc>
          <w:tcPr>
            <w:tcW w:w="8004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　　　　　　　　　　　　　　　　　　 年 月 日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5E61F8"/>
    <w:rsid w:val="075E61F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2016-02-26T08:24:00Z</dcterms:created>
  <dc:creator>Administrator</dc:creator>
  <cp:lastModifiedBy>Administrator</cp:lastModifiedBy>
  <dcterms:modified xsi:type="dcterms:W3CDTF">2016-02-26T08:25:11Z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